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艺启画话  美术教师子女会话启蒙的研究与展示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艺启画话  美术教师子女会话启蒙的研究与展示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本书出售、求购地址：https://www.jiaokey.com/book/detail/14653908.html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关键词搜索：https://www.jiaokey.com/tag/艺启画话  美术教师子女会话启蒙的研究与展示.html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