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书名：新媒体艺术设计与应用  数码三维动画的应用设计</w:t>
      </w:r>
    </w:p>
    <w:p>
      <w:r>
        <w:t>作者：唐松德主编；徐晓星副主编；叶淑华，姚嘉毅，蔡幸生，陈宜人参编</w:t>
      </w:r>
    </w:p>
    <w:p>
      <w:r>
        <w:t>出版社：广州：广东高等教育出版社</w:t>
      </w:r>
    </w:p>
    <w:p>
      <w:r>
        <w:t>出版日期：2017</w:t>
      </w:r>
    </w:p>
    <w:p>
      <w:r>
        <w:t>总页数：90</w:t>
      </w:r>
    </w:p>
    <w:p>
      <w:r>
        <w:t>更多请访问教客网: www.jiaokey.com</w:t>
      </w:r>
    </w:p>
    <w:p>
      <w:r>
        <w:t>新媒体艺术设计与应用  数码三维动画的应用设计 评论地址：https://www.jiaokey.com/book/detail/14653789.html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