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书名：高校管理会计理论与应用研究</w:t>
      </w:r>
    </w:p>
    <w:p>
      <w:r>
        <w:t>作者：耿园，余静宜责任编辑；（中国）谢合明，赖力，魏崛</w:t>
      </w:r>
    </w:p>
    <w:p>
      <w:r>
        <w:t>出版社：北京：中国经济出版社</w:t>
      </w:r>
    </w:p>
    <w:p>
      <w:r>
        <w:t>出版日期：2019.07</w:t>
      </w:r>
    </w:p>
    <w:p>
      <w:r>
        <w:t>总页数：249</w:t>
      </w:r>
    </w:p>
    <w:p>
      <w:r>
        <w:t>更多请访问教客网: www.jiaokey.com</w:t>
      </w:r>
    </w:p>
    <w:p>
      <w:r>
        <w:t>高校管理会计理论与应用研究 评论地址：https://www.jiaokey.com/book/detail/14653700.html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