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市政工程施工技术  第3版</w:t>
      </w:r>
    </w:p>
    <w:p>
      <w:r>
        <w:rPr>
          <w:rFonts w:ascii="宋体" w:hAnsi="宋体" w:eastAsia="宋体"/>
          <w:sz w:val="24"/>
        </w:rPr>
        <w:t>《市政工程施工技术》编委会编；解振坤，杨江妮主编；林丽，陈哲副主编；住房和城乡建设部干部学院，北京土木建筑学会组编单位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《市政工程施工技术》编委会编；解振坤，杨江妮主编；林丽，陈哲副主编；住房和城乡建设部干部学院，北京土木建筑学会组编单位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本书出售、求购地址：https://www.jiaokey.com/book/detail/14653567.html</w:t>
      </w:r>
    </w:p>
    <w:p>
      <w:r>
        <w:t>更多相关图书推荐：https://www.jiaokey.com</w:t>
      </w:r>
    </w:p>
    <w:p>
      <w:r>
        <w:t>《市政工程施工技术》编委会编；解振坤，杨江妮主编；林丽，陈哲副主编；住房和城乡建设部干部学院，北京土木建筑学会组编单位 其他作品：https://www.jiaokey.com/tag/《市政工程施工技术》编委会编；解振坤，杨江妮主编；林丽，陈哲副主编；住房和城乡建设部干部学院，北京土木建筑学会组编单位.html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关键词搜索：https://www.jiaokey.com/tag/市政工程施工技术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