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书名：欧洲编织  11  时尚舒适的春夏毛衫</w:t>
      </w:r>
    </w:p>
    <w:p>
      <w:r>
        <w:t>作者：日本宝库社编著；冯莹译</w:t>
      </w:r>
    </w:p>
    <w:p>
      <w:r>
        <w:t>出版社：郑州:河南科学技术出版社,2018.08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欧洲编织  11  时尚舒适的春夏毛衫 评论地址：https://www.jiaokey.com/book/detail/14651979.html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