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书名：基于工作过程的高职电气自动化技术专业教学标准与学习领域课程标准</w:t>
      </w:r>
    </w:p>
    <w:p>
      <w:r>
        <w:t>作者：王烈准著</w:t>
      </w:r>
    </w:p>
    <w:p>
      <w:r>
        <w:t>出版社：</w:t>
      </w:r>
    </w:p>
    <w:p>
      <w:r>
        <w:t>出版日期：2015.06</w:t>
      </w:r>
    </w:p>
    <w:p>
      <w:r>
        <w:t>总页数：235</w:t>
      </w:r>
    </w:p>
    <w:p>
      <w:r>
        <w:t>更多请访问教客网: www.jiaokey.com</w:t>
      </w:r>
    </w:p>
    <w:p>
      <w:r>
        <w:t>基于工作过程的高职电气自动化技术专业教学标准与学习领域课程标准 评论地址：https://www.jiaokey.com/book/detail/14649002.html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