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书名：“一带一路”投资关键环节  毕马威经典案例解析</w:t>
      </w:r>
    </w:p>
    <w:p>
      <w:r>
        <w:t>作者：张博责任编辑；（中国）毕马威</w:t>
      </w:r>
    </w:p>
    <w:p>
      <w:r>
        <w:t>出版社：北京：中国经济出版社</w:t>
      </w:r>
    </w:p>
    <w:p>
      <w:r>
        <w:t>出版日期：2019.08</w:t>
      </w:r>
    </w:p>
    <w:p>
      <w:r>
        <w:t>总页数：280</w:t>
      </w:r>
    </w:p>
    <w:p>
      <w:r>
        <w:t>更多请访问教客网: www.jiaokey.com</w:t>
      </w:r>
    </w:p>
    <w:p>
      <w:r>
        <w:t>“一带一路”投资关键环节  毕马威经典案例解析 评论地址：https://www.jiaokey.com/book/detail/14648396.html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