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书名：浪漫派视域中的美国现代诗歌审美的实用主义</w:t>
      </w:r>
    </w:p>
    <w:p>
      <w:r>
        <w:t>作者：（中国）殷晓芳</w:t>
      </w:r>
    </w:p>
    <w:p>
      <w:r>
        <w:t>出版社：厦门：厦门大学出版社</w:t>
      </w:r>
    </w:p>
    <w:p>
      <w:r>
        <w:t>出版日期：2019.06</w:t>
      </w:r>
    </w:p>
    <w:p>
      <w:r>
        <w:t>总页数：243</w:t>
      </w:r>
    </w:p>
    <w:p>
      <w:r>
        <w:t>更多请访问教客网: www.jiaokey.com</w:t>
      </w:r>
    </w:p>
    <w:p>
      <w:r>
        <w:t>浪漫派视域中的美国现代诗歌审美的实用主义 评论地址：https://www.jiaokey.com/book/detail/14647832.html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