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全民健康信息化调查报告  区域卫生信息化与医院信息化  2019</w:t>
      </w:r>
    </w:p>
    <w:p>
      <w:r>
        <w:rPr>
          <w:rFonts w:ascii="宋体" w:hAnsi="宋体" w:eastAsia="宋体"/>
          <w:sz w:val="24"/>
        </w:rPr>
        <w:t>吴琼责任编辑；国家卫生健康委统计信息中心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全民健康信息化调查报告  区域卫生信息化与医院信息化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吴琼责任编辑；国家卫生健康委统计信息中心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本书出售、求购地址：https://www.jiaokey.com/book/detail/14646648.html</w:t>
      </w:r>
    </w:p>
    <w:p>
      <w:r>
        <w:t>更多相关图书推荐：https://www.jiaokey.com</w:t>
      </w:r>
    </w:p>
    <w:p>
      <w:r>
        <w:t>吴琼责任编辑；国家卫生健康委统计信息中心 其他作品：https://www.jiaokey.com/tag/吴琼责任编辑；国家卫生健康委统计信息中心.html</w:t>
      </w:r>
    </w:p>
    <w:p>
      <w:r>
        <w:t>人民卫生出版社 出版图书：https://www.jiaokey.com/tag/人民卫生出版社.html</w:t>
      </w:r>
    </w:p>
    <w:p>
      <w:r>
        <w:t>关键词搜索：https://www.jiaokey.com/tag/全民健康信息化调查报告  区域卫生信息化与医院信息化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