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燃烧脂肪，喂养肌肉</w:t>
      </w:r>
    </w:p>
    <w:p>
      <w:r>
        <w:rPr>
          <w:rFonts w:ascii="宋体" w:hAnsi="宋体" w:eastAsia="宋体"/>
          <w:sz w:val="24"/>
        </w:rPr>
        <w:t>（美）汤姆·韦努托著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燃烧脂肪，喂养肌肉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（美）汤姆·韦努托著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本书出售、求购地址：https://www.jiaokey.com/book/detail/14644268.html</w:t>
      </w:r>
    </w:p>
    <w:p>
      <w:r>
        <w:t>更多相关图书推荐：https://www.jiaokey.com</w:t>
      </w:r>
    </w:p>
    <w:p>
      <w:r>
        <w:t>（美）汤姆·韦努托著 其他作品：https://www.jiaokey.com/tag/（美）汤姆·韦努托著.html</w:t>
      </w:r>
    </w:p>
    <w:p>
      <w:r>
        <w:t>关键词搜索：https://www.jiaokey.com/tag/燃烧脂肪，喂养肌肉.html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