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书名：常见脾胃病中医临床实践指南</w:t>
      </w:r>
    </w:p>
    <w:p>
      <w:r>
        <w:t>作者：唐旭东，张声生，温艳东主编；王凤云，王萍副主编</w:t>
      </w:r>
    </w:p>
    <w:p>
      <w:r>
        <w:t>出版社：北京:科学技术文献出版社,2019.05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常见脾胃病中医临床实践指南 评论地址：https://www.jiaokey.com/book/detail/14643893.html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