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书名：知识产权法律实务</w:t>
      </w:r>
    </w:p>
    <w:p>
      <w:r>
        <w:t>作者：李尊然主编；兰立宏副主编</w:t>
      </w:r>
    </w:p>
    <w:p>
      <w:r>
        <w:t>出版社：郑州:河南人民出版社,2019.03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知识产权法律实务 评论地址：https://www.jiaokey.com/book/detail/14641845.html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