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书名：幼儿园“活教育”课程丛书  “活教育”中的致善教育</w:t>
      </w:r>
    </w:p>
    <w:p>
      <w:r>
        <w:t>作者：欧塞萍主编；章黎虹副主编；张虹，王艳君，徐艳等编委</w:t>
      </w:r>
    </w:p>
    <w:p>
      <w:r>
        <w:t>出版社：上海:复旦大学出版社,2019.05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幼儿园“活教育”课程丛书  “活教育”中的致善教育 评论地址：https://www.jiaokey.com/book/detail/14639121.html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