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书名：图解家庭养花和阳台种菜  一书在手，全家养花种菜不愁  彩图典藏版</w:t>
      </w:r>
    </w:p>
    <w:p>
      <w:r>
        <w:t>作者：齐祺编</w:t>
      </w:r>
    </w:p>
    <w:p>
      <w:r>
        <w:t>出版社：北京：中国华侨出版社</w:t>
      </w:r>
    </w:p>
    <w:p>
      <w:r>
        <w:t>出版日期：2017</w:t>
      </w:r>
    </w:p>
    <w:p>
      <w:r>
        <w:t>总页数：437</w:t>
      </w:r>
    </w:p>
    <w:p>
      <w:r>
        <w:t>更多请访问教客网: www.jiaokey.com</w:t>
      </w:r>
    </w:p>
    <w:p>
      <w:r>
        <w:t>图解家庭养花和阳台种菜  一书在手，全家养花种菜不愁  彩图典藏版 评论地址：https://www.jiaokey.com/book/detail/14638298.html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