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小学信息技术  第6册（试用）</w:t>
      </w:r>
    </w:p>
    <w:p>
      <w:r>
        <w:rPr>
          <w:rFonts w:ascii="宋体" w:hAnsi="宋体" w:eastAsia="宋体"/>
          <w:sz w:val="24"/>
        </w:rPr>
        <w:t>浙江省基础教育课程教材开发研究中心编；陈纯主编；董长洪副主编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小学信息技术  第6册（试用）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浙江省基础教育课程教材开发研究中心编；陈纯主编；董长洪副主编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本书出售、求购地址：https://www.jiaokey.com/book/detail/14637446.html</w:t>
      </w:r>
    </w:p>
    <w:p>
      <w:r>
        <w:t>更多相关图书推荐：https://www.jiaokey.com</w:t>
      </w:r>
    </w:p>
    <w:p>
      <w:r>
        <w:t>浙江省基础教育课程教材开发研究中心编；陈纯主编；董长洪副主编 其他作品：https://www.jiaokey.com/tag/浙江省基础教育课程教材开发研究中心编；陈纯主编；董长洪副主编.html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关键词搜索：https://www.jiaokey.com/tag/小学信息技术  第6册（试用）.html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