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幻灯片录音带视听节目的制作</w:t>
      </w:r>
    </w:p>
    <w:p>
      <w:r>
        <w:rPr>
          <w:rFonts w:ascii="宋体" w:hAnsi="宋体" w:eastAsia="宋体"/>
          <w:sz w:val="24"/>
        </w:rPr>
        <w:t>（美）霍华德编；中央电化教育馆编译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幻灯片录音带视听节目的制作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（美）霍华德编；中央电化教育馆编译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本书出售、求购地址：https://www.jiaokey.com/book/detail/14637065.html</w:t>
      </w:r>
    </w:p>
    <w:p>
      <w:r>
        <w:t>更多相关图书推荐：https://www.jiaokey.com</w:t>
      </w:r>
    </w:p>
    <w:p>
      <w:r>
        <w:t>（美）霍华德编；中央电化教育馆编译 其他作品：https://www.jiaokey.com/tag/（美）霍华德编；中央电化教育馆编译.html</w:t>
      </w:r>
    </w:p>
    <w:p>
      <w:r>
        <w:t>中央电化教育馆 出版图书：https://www.jiaokey.com/tag/中央电化教育馆.html</w:t>
      </w:r>
    </w:p>
    <w:p>
      <w:r>
        <w:t>关键词搜索：https://www.jiaokey.com/tag/幻灯片录音带视听节目的制作.html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