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大同文集长篇散文卷  最后的母校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大同文集长篇散文卷  最后的母校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本书出售、求购地址：https://www.jiaokey.com/book/detail/14636933.html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关键词搜索：https://www.jiaokey.com/tag/大同文集长篇散文卷  最后的母校.html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