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书名：工程景观研究丛书  环境色彩的学理研究及景观设计实践探索</w:t>
      </w:r>
    </w:p>
    <w:p>
      <w:r>
        <w:t>作者：辛艺峰著；万敏主编</w:t>
      </w:r>
    </w:p>
    <w:p>
      <w:r>
        <w:t>出版社：</w:t>
      </w:r>
    </w:p>
    <w:p>
      <w:r>
        <w:t>出版日期：2019.01</w:t>
      </w:r>
    </w:p>
    <w:p>
      <w:r>
        <w:t>总页数：394</w:t>
      </w:r>
    </w:p>
    <w:p>
      <w:r>
        <w:t>更多请访问教客网: www.jiaokey.com</w:t>
      </w:r>
    </w:p>
    <w:p>
      <w:r>
        <w:t>工程景观研究丛书  环境色彩的学理研究及景观设计实践探索 评论地址：https://www.jiaokey.com/book/detail/14635587.html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