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书名：电力系统与轨道交通ETAP仿真技术及实践</w:t>
      </w:r>
    </w:p>
    <w:p>
      <w:r>
        <w:t>作者:左丽霞，韦宝泉主编；徐祥征，吴文辉，罗杰副主编</w:t>
      </w:r>
    </w:p>
    <w:p>
      <w:r>
        <w:t>出版社:成都：西南交通大学出版社</w:t>
      </w:r>
    </w:p>
    <w:p>
      <w:r>
        <w:t>出版日期：2019.01</w:t>
      </w:r>
    </w:p>
    <w:p>
      <w:r>
        <w:t>总页数：125</w:t>
      </w:r>
    </w:p>
    <w:p>
      <w:r>
        <w:t>更多请访问教客网:www.jiaokey.com</w:t>
      </w:r>
    </w:p>
    <w:p>
      <w:r>
        <w:t>电力系统与轨道交通ETAP仿真技术及实践评论地址：https://www.jiaokey.com/book/detail/14631659.html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