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机电之光与创新同行</w:t>
      </w:r>
    </w:p>
    <w:p>
      <w:r>
        <w:rPr>
          <w:rFonts w:ascii="宋体" w:hAnsi="宋体" w:eastAsia="宋体"/>
          <w:sz w:val="24"/>
        </w:rPr>
        <w:t>王红军主编；王吉芳，樊晓雪，权铁汉，黄小龙，王晗副主编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机电之光与创新同行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王红军主编；王吉芳，樊晓雪，权铁汉，黄小龙，王晗副主编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本书出售、求购地址：https://www.jiaokey.com/book/detail/14631562.html</w:t>
      </w:r>
    </w:p>
    <w:p>
      <w:r>
        <w:t>更多相关图书推荐：https://www.jiaokey.com</w:t>
      </w:r>
    </w:p>
    <w:p>
      <w:r>
        <w:t>王红军主编；王吉芳，樊晓雪，权铁汉，黄小龙，王晗副主编 其他作品：https://www.jiaokey.com/tag/王红军主编；王吉芳，樊晓雪，权铁汉，黄小龙，王晗副主编.html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关键词搜索：https://www.jiaokey.com/tag/机电之光与创新同行.html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