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穿靴子的猫</w:t>
      </w:r>
    </w:p>
    <w:p>
      <w:r>
        <w:rPr>
          <w:rFonts w:ascii="宋体" w:hAnsi="宋体" w:eastAsia="宋体"/>
          <w:sz w:val="24"/>
        </w:rPr>
        <w:t>（德）埃里希·凯斯特纳著；（德）瓦尔特·特里尔绘；褚静译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1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穿靴子的猫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（德）埃里希·凯斯特纳著；（德）瓦尔特·特里尔绘；褚静译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儿童故事－图画故事－德国－现代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本书出售、求购地址：https://www.jiaokey.com/book/detail/14631207.html</w:t>
      </w:r>
    </w:p>
    <w:p>
      <w:r>
        <w:t>更多相关图书推荐：https://www.jiaokey.com</w:t>
      </w:r>
    </w:p>
    <w:p>
      <w:r>
        <w:t>（德）埃里希·凯斯特纳著；（德）瓦尔特·特里尔绘；褚静译 其他作品：https://www.jiaokey.com/tag/（德）埃里希·凯斯特纳著；（德）瓦尔特·特里尔绘；褚静译.html</w:t>
      </w:r>
    </w:p>
    <w:p>
      <w:r>
        <w:t>长沙:湖南少年儿童出版社,2018.06 出版图书：https://www.jiaokey.com/tag/长沙:湖南少年儿童出版社,2018.06.html</w:t>
      </w:r>
    </w:p>
    <w:p>
      <w:r>
        <w:t>关键词搜索：https://www.jiaokey.com/tag/儿童故事－图画故事－德国－现代.html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