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（意）薄伽丘著；王志明译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（意）薄伽丘著；王志明译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本书出售、求购地址：https://www.jiaokey.com/book/detail/14630254.html</w:t>
      </w:r>
    </w:p>
    <w:p>
      <w:r>
        <w:t>更多相关图书推荐：https://www.jiaokey.com</w:t>
      </w:r>
    </w:p>
    <w:p>
      <w:r>
        <w:t>（意）薄伽丘著；王志明译 其他作品：https://www.jiaokey.com/tag/（意）薄伽丘著；王志明译.html</w:t>
      </w:r>
    </w:p>
    <w:p>
      <w:r>
        <w:t>关键词搜索：https://www.jiaokey.com/tag/短篇小说-小说集-意大利-中世纪.html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