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书名：合肥智库丛书  长三角创新一体化  合肥·上海科技服务业合作研究</w:t>
      </w:r>
    </w:p>
    <w:p>
      <w:r>
        <w:t>作者:宋宏等著</w:t>
      </w:r>
    </w:p>
    <w:p>
      <w:r>
        <w:t>出版社:合肥:安徽人民出版社,2019.04</w:t>
      </w:r>
    </w:p>
    <w:p>
      <w:r>
        <w:t>出版日期：</w:t>
      </w:r>
    </w:p>
    <w:p>
      <w:r>
        <w:t>总页数：235</w:t>
      </w:r>
    </w:p>
    <w:p>
      <w:r>
        <w:t>更多请访问教客网:www.jiaokey.com</w:t>
      </w:r>
    </w:p>
    <w:p>
      <w:r>
        <w:t>合肥智库丛书  长三角创新一体化  合肥·上海科技服务业合作研究评论地址：https://www.jiaokey.com/book/detail/14629859.html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