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欧赫贝26国幻游记  R-Z，从红河流域到季佐特国</w:t>
      </w:r>
    </w:p>
    <w:p>
      <w:r>
        <w:rPr>
          <w:rFonts w:ascii="宋体" w:hAnsi="宋体" w:eastAsia="宋体"/>
          <w:sz w:val="24"/>
        </w:rPr>
        <w:t>（法）法兰斯瓦·普拉斯著；陈太乙译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欧赫贝26国幻游记  R-Z，从红河流域到季佐特国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（法）法兰斯瓦·普拉斯著；陈太乙译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本书出售、求购地址：https://www.jiaokey.com/book/detail/14629716.html</w:t>
      </w:r>
    </w:p>
    <w:p>
      <w:r>
        <w:t>更多相关图书推荐：https://www.jiaokey.com</w:t>
      </w:r>
    </w:p>
    <w:p>
      <w:r>
        <w:t>（法）法兰斯瓦·普拉斯著；陈太乙译 其他作品：https://www.jiaokey.com/tag/（法）法兰斯瓦·普拉斯著；陈太乙译.html</w:t>
      </w:r>
    </w:p>
    <w:p>
      <w:r>
        <w:t>关键词搜索：https://www.jiaokey.com/tag/儿童文学-图画故事-法国-现代.html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