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思想岛</w:t>
      </w:r>
    </w:p>
    <w:p>
      <w:r>
        <w:rPr>
          <w:rFonts w:ascii="宋体" w:hAnsi="宋体" w:eastAsia="宋体"/>
          <w:sz w:val="24"/>
        </w:rPr>
        <w:t>（法）芭芭拉·卡桑著；陆源峰，何祺韡译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（法）芭芭拉·卡桑著；陆源峰，何祺韡译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本书出售、求购地址：https://www.jiaokey.com/book/detail/14629546.html</w:t>
      </w:r>
    </w:p>
    <w:p>
      <w:r>
        <w:t>更多相关图书推荐：https://www.jiaokey.com</w:t>
      </w:r>
    </w:p>
    <w:p>
      <w:r>
        <w:t>（法）芭芭拉·卡桑著；陆源峰，何祺韡译 其他作品：https://www.jiaokey.com/tag/（法）芭芭拉·卡桑著；陆源峰，何祺韡译.html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