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火红的果子  学会分享与合作  6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火红的果子  学会分享与合作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本书出售、求购地址：https://www.jiaokey.com/book/detail/14628558.html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关键词搜索：https://www.jiaokey.com/tag/火红的果子  学会分享与合作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