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我不再孤单了  小松鼠斯克莱特  5</w:t>
      </w:r>
    </w:p>
    <w:p>
      <w:r>
        <w:rPr>
          <w:rFonts w:ascii="宋体" w:hAnsi="宋体" w:eastAsia="宋体"/>
          <w:sz w:val="24"/>
        </w:rPr>
        <w:t>悦读坊编著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我不再孤单了  小松鼠斯克莱特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悦读坊编著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本书出售、求购地址：https://www.jiaokey.com/book/detail/14626781.html</w:t>
      </w:r>
    </w:p>
    <w:p>
      <w:r>
        <w:t>更多相关图书推荐：https://www.jiaokey.com</w:t>
      </w:r>
    </w:p>
    <w:p>
      <w:r>
        <w:t>悦读坊编著 其他作品：https://www.jiaokey.com/tag/悦读坊编著.html</w:t>
      </w:r>
    </w:p>
    <w:p>
      <w:r>
        <w:t>阳光出版社 出版图书：https://www.jiaokey.com/tag/阳光出版社.html</w:t>
      </w:r>
    </w:p>
    <w:p>
      <w:r>
        <w:t>关键词搜索：https://www.jiaokey.com/tag/我不再孤单了  小松鼠斯克莱特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