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佛性的秘密</w:t>
      </w:r>
    </w:p>
    <w:p>
      <w:r>
        <w:rPr>
          <w:rFonts w:ascii="宋体" w:hAnsi="宋体" w:eastAsia="宋体"/>
          <w:sz w:val="24"/>
        </w:rPr>
        <w:t>弥勒原著；彭措郎加讲解，贡绒埃萨翻译；才旦审校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佛性的秘密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弥勒原著；彭措郎加讲解，贡绒埃萨翻译；才旦审校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本书出售、求购地址：https://www.jiaokey.com/book/detail/14626288.html</w:t>
      </w:r>
    </w:p>
    <w:p>
      <w:r>
        <w:t>更多相关图书推荐：https://www.jiaokey.com</w:t>
      </w:r>
    </w:p>
    <w:p>
      <w:r>
        <w:t>弥勒原著；彭措郎加讲解，贡绒埃萨翻译；才旦审校 其他作品：https://www.jiaokey.com/tag/弥勒原著；彭措郎加讲解，贡绒埃萨翻译；才旦审校.html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关键词搜索：https://www.jiaokey.com/tag/佛性的秘密.html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