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书名：迈入服务利润区  制造业服务化模式与案例</w:t>
      </w:r>
    </w:p>
    <w:p>
      <w:r>
        <w:t>作者：陈丽娴，杨望成，郝泽林编著</w:t>
      </w:r>
    </w:p>
    <w:p>
      <w:r>
        <w:t>出版社：中国财富出版社,2019.05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迈入服务利润区  制造业服务化模式与案例 评论地址：https://www.jiaokey.com/book/detail/14626239.html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