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钱钟仪家书手迹  精装本</w:t>
      </w:r>
    </w:p>
    <w:p>
      <w:r>
        <w:rPr>
          <w:rFonts w:ascii="宋体" w:hAnsi="宋体" w:eastAsia="宋体"/>
          <w:sz w:val="24"/>
        </w:rPr>
        <w:t>钱钟仪，钱孙卿著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钱钟仪家书手迹  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钱钟仪，钱孙卿著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本书出售、求购地址：https://www.jiaokey.com/book/detail/14625818.html</w:t>
      </w:r>
    </w:p>
    <w:p>
      <w:r>
        <w:t>更多相关图书推荐：https://www.jiaokey.com</w:t>
      </w:r>
    </w:p>
    <w:p>
      <w:r>
        <w:t>钱钟仪，钱孙卿著 其他作品：https://www.jiaokey.com/tag/钱钟仪，钱孙卿著.html</w:t>
      </w:r>
    </w:p>
    <w:p>
      <w:r>
        <w:t>武汉：崇文书局 出版图书：https://www.jiaokey.com/tag/武汉：崇文书局.html</w:t>
      </w:r>
    </w:p>
    <w:p>
      <w:r>
        <w:t>关键词搜索：https://www.jiaokey.com/tag/钱钟仪家书手迹  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