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网络空间安全技术丛书  工业物联网安全</w:t>
      </w:r>
    </w:p>
    <w:p>
      <w:r>
        <w:rPr>
          <w:rFonts w:ascii="宋体" w:hAnsi="宋体" w:eastAsia="宋体"/>
          <w:sz w:val="24"/>
        </w:rPr>
        <w:t>（美）斯拉瓦尼·巴塔查尔吉著；马金鑫，崔宝江，李伟译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网络空间安全技术丛书  工业物联网安全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（美）斯拉瓦尼·巴塔查尔吉著；马金鑫，崔宝江，李伟译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本书出售、求购地址：https://www.jiaokey.com/book/detail/14625640.html</w:t>
      </w:r>
    </w:p>
    <w:p>
      <w:r>
        <w:t>更多相关图书推荐：https://www.jiaokey.com</w:t>
      </w:r>
    </w:p>
    <w:p>
      <w:r>
        <w:t>（美）斯拉瓦尼·巴塔查尔吉著；马金鑫，崔宝江，李伟译 其他作品：https://www.jiaokey.com/tag/（美）斯拉瓦尼·巴塔查尔吉著；马金鑫，崔宝江，李伟译.html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关键词搜索：https://www.jiaokey.com/tag/网络空间安全技术丛书  工业物联网安全.html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