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书名：和谐社会视角下的青海藏区农(牧)区最低生活保障问题研究</w:t>
      </w:r>
    </w:p>
    <w:p>
      <w:r>
        <w:t>作者：李凤荣著</w:t>
      </w:r>
    </w:p>
    <w:p>
      <w:r>
        <w:t>出版社：北京：中国经济出版社</w:t>
      </w:r>
    </w:p>
    <w:p>
      <w:r>
        <w:t>出版日期：2017.12</w:t>
      </w:r>
    </w:p>
    <w:p>
      <w:r>
        <w:t>总页数：195</w:t>
      </w:r>
    </w:p>
    <w:p>
      <w:r>
        <w:t>更多请访问教客网: www.jiaokey.com</w:t>
      </w:r>
    </w:p>
    <w:p>
      <w:r>
        <w:t>和谐社会视角下的青海藏区农(牧)区最低生活保障问题研究 评论地址：https://www.jiaokey.com/book/detail/14624970.html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