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书名：香山文化的历史与现实  历史研究篇</w:t>
      </w:r>
    </w:p>
    <w:p>
      <w:r>
        <w:t>作者：中山市社会科学界联合会编</w:t>
      </w:r>
    </w:p>
    <w:p>
      <w:r>
        <w:t>出版社：广州：广东人民出版社</w:t>
      </w:r>
    </w:p>
    <w:p>
      <w:r>
        <w:t>出版日期：2019.04</w:t>
      </w:r>
    </w:p>
    <w:p>
      <w:r>
        <w:t>总页数：228</w:t>
      </w:r>
    </w:p>
    <w:p>
      <w:r>
        <w:t>更多请访问教客网: www.jiaokey.com</w:t>
      </w:r>
    </w:p>
    <w:p>
      <w:r>
        <w:t>香山文化的历史与现实  历史研究篇 评论地址：https://www.jiaokey.com/book/detail/14624481.html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