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书名：京西商旅古道</w:t>
      </w:r>
    </w:p>
    <w:p>
      <w:r>
        <w:t>作者：安全山，齐鸿浩著；政协北京市门头沟区学习与文史委员会，北京永定河文化研究会，北京京西古道文化发展协会编</w:t>
      </w:r>
    </w:p>
    <w:p>
      <w:r>
        <w:t>出版社：北京：团结出版社</w:t>
      </w:r>
    </w:p>
    <w:p>
      <w:r>
        <w:t>出版日期：2013.06</w:t>
      </w:r>
    </w:p>
    <w:p>
      <w:r>
        <w:t>总页数：308</w:t>
      </w:r>
    </w:p>
    <w:p>
      <w:r>
        <w:t>更多请访问教客网: www.jiaokey.com</w:t>
      </w:r>
    </w:p>
    <w:p>
      <w:r>
        <w:t>京西商旅古道 评论地址：https://www.jiaokey.com/book/detail/14624320.html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