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书名：钢筋工、砌筑工、架子工、混凝土工</w:t>
      </w:r>
    </w:p>
    <w:p>
      <w:r>
        <w:t>作者:张忠发主编；罗振华，肖剑，武新杰副主编；刘洋，佘娜，汪金能，王红梅，闫晶晶，宋莉，李富宇，陈丽娟，楚玺，秦永福编委</w:t>
      </w:r>
    </w:p>
    <w:p>
      <w:r>
        <w:t>出版社:成都：西南交通大学出版社</w:t>
      </w:r>
    </w:p>
    <w:p>
      <w:r>
        <w:t>出版日期：2012.09</w:t>
      </w:r>
    </w:p>
    <w:p>
      <w:r>
        <w:t>总页数：240</w:t>
      </w:r>
    </w:p>
    <w:p>
      <w:r>
        <w:t>更多请访问教客网:www.jiaokey.com</w:t>
      </w:r>
    </w:p>
    <w:p>
      <w:r>
        <w:t>钢筋工、砌筑工、架子工、混凝土工评论地址：https://www.jiaokey.com/book/detail/14624289.html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