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书名：新时期下科技金融全产业链服务模式研究</w:t>
      </w:r>
    </w:p>
    <w:p>
      <w:r>
        <w:t>作者：陈燕，何立果，江玮，李强著</w:t>
      </w:r>
    </w:p>
    <w:p>
      <w:r>
        <w:t>出版社：成都：四川大学出版社</w:t>
      </w:r>
    </w:p>
    <w:p>
      <w:r>
        <w:t>出版日期：2019.02</w:t>
      </w:r>
    </w:p>
    <w:p>
      <w:r>
        <w:t>总页数：235</w:t>
      </w:r>
    </w:p>
    <w:p>
      <w:r>
        <w:t>更多请访问教客网: www.jiaokey.com</w:t>
      </w:r>
    </w:p>
    <w:p>
      <w:r>
        <w:t>新时期下科技金融全产业链服务模式研究 评论地址：https://www.jiaokey.com/book/detail/14621377.html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