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  陕西民办博物馆20年发展观察记</w:t>
      </w:r>
    </w:p>
    <w:p>
      <w:r>
        <w:t>作者：张礼智著</w:t>
      </w:r>
    </w:p>
    <w:p>
      <w:r>
        <w:t>出版社：西安：陕西科学技术出版社</w:t>
      </w:r>
    </w:p>
    <w:p>
      <w:r>
        <w:t>出版日期：2019.05</w:t>
      </w:r>
    </w:p>
    <w:p>
      <w:r>
        <w:t>总页数：200</w:t>
      </w:r>
    </w:p>
    <w:p>
      <w:r>
        <w:t>更多请访问教客网: www.jiaokey.com</w:t>
      </w:r>
    </w:p>
    <w:p>
      <w:r>
        <w:t>生存  陕西民办博物馆20年发展观察记 评论地址：https://www.jiaokey.com/book/detail/14619247.html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