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尼·奥斯特洛夫斯基著；姜学杰总策划；张文跃缩编；刘吉国绘画；山东国学文化制作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尼·奥斯特洛夫斯基著；姜学杰总策划；张文跃缩编；刘吉国绘画；山东国学文化制作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本书出售、求购地址：https://www.jiaokey.com/book/detail/14617053.html</w:t>
      </w:r>
    </w:p>
    <w:p>
      <w:r>
        <w:t>更多相关图书推荐：https://www.jiaokey.com</w:t>
      </w:r>
    </w:p>
    <w:p>
      <w:r>
        <w:t>尼·奥斯特洛夫斯基著；姜学杰总策划；张文跃缩编；刘吉国绘画；山东国学文化制作 其他作品：https://www.jiaokey.com/tag/尼·奥斯特洛夫斯基著；姜学杰总策划；张文跃缩编；刘吉国绘画；山东国学文化制作.html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