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我的长征：献给中国工农红军长征七十周年</w:t>
      </w:r>
    </w:p>
    <w:p>
      <w:r>
        <w:rPr>
          <w:rFonts w:ascii="宋体" w:hAnsi="宋体" w:eastAsia="宋体"/>
          <w:sz w:val="24"/>
        </w:rPr>
        <w:t>淮黎霞著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我的长征：献给中国工农红军长征七十周年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金沙江出版社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本书出售、求购地址：https://www.jiaokey.com/book/detail/14614067.html</w:t>
      </w:r>
    </w:p>
    <w:p>
      <w:r>
        <w:t>更多相关图书推荐：https://www.jiaokey.com</w:t>
      </w:r>
    </w:p>
    <w:p>
      <w:r>
        <w:t>淮黎霞著 其他作品：https://www.jiaokey.com/tag/淮黎霞著.html</w:t>
      </w:r>
    </w:p>
    <w:p>
      <w:r>
        <w:t>金沙江出版社 出版图书：https://www.jiaokey.com/tag/金沙江出版社.html</w:t>
      </w:r>
    </w:p>
    <w:p>
      <w:r>
        <w:t>关键词搜索：https://www.jiaokey.com/tag/我的长征：献给中国工农红军长征七十周年.html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