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古拉格的历史  上  源起（1917-1939年）</w:t>
      </w:r>
    </w:p>
    <w:p>
      <w:r>
        <w:rPr>
          <w:rFonts w:ascii="宋体" w:hAnsi="宋体" w:eastAsia="宋体"/>
          <w:sz w:val="24"/>
        </w:rPr>
        <w:t>安·艾普邦姆著；谢佩妏译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古拉格的历史  上  源起（1917-1939年）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安·艾普邦姆著；谢佩妏译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本书出售、求购地址：https://www.jiaokey.com/book/detail/14611230.html</w:t>
      </w:r>
    </w:p>
    <w:p>
      <w:r>
        <w:t>更多相关图书推荐：https://www.jiaokey.com</w:t>
      </w:r>
    </w:p>
    <w:p>
      <w:r>
        <w:t>安·艾普邦姆著；谢佩妏译 其他作品：https://www.jiaokey.com/tag/安·艾普邦姆著；谢佩妏译.html</w:t>
      </w:r>
    </w:p>
    <w:p>
      <w:r>
        <w:t>左岸文化事业有限公司 出版图书：https://www.jiaokey.com/tag/左岸文化事业有限公司.html</w:t>
      </w:r>
    </w:p>
    <w:p>
      <w:r>
        <w:t>关键词搜索：https://www.jiaokey.com/tag/古拉格的历史  上  源起（1917-1939年）.html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