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三军同挥戈  解放一江山岛纪实</w:t>
      </w:r>
    </w:p>
    <w:p>
      <w:r>
        <w:rPr>
          <w:rFonts w:ascii="宋体" w:hAnsi="宋体" w:eastAsia="宋体"/>
          <w:sz w:val="24"/>
        </w:rPr>
        <w:t>中共椒江市委宣传部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三军同挥戈  解放一江山岛纪实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中共椒江市委宣传部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本书出售、求购地址：https://www.jiaokey.com/book/detail/14611122.html</w:t>
      </w:r>
    </w:p>
    <w:p>
      <w:r>
        <w:t>更多相关图书推荐：https://www.jiaokey.com</w:t>
      </w:r>
    </w:p>
    <w:p>
      <w:r>
        <w:t>中共椒江市委宣传部 其他作品：https://www.jiaokey.com/tag/中共椒江市委宣传部.html</w:t>
      </w:r>
    </w:p>
    <w:p>
      <w:r>
        <w:t>关键词搜索：https://www.jiaokey.com/tag/三军同挥戈  解放一江山岛纪实.html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