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书名：两周时期诸侯国婚姻关系研究</w:t>
      </w:r>
    </w:p>
    <w:p>
      <w:r>
        <w:t>作者：石帅帅责任编辑；刘丽</w:t>
      </w:r>
    </w:p>
    <w:p>
      <w:r>
        <w:t>出版社：上海：上海古籍出版社</w:t>
      </w:r>
    </w:p>
    <w:p>
      <w:r>
        <w:t>出版日期：2019.03</w:t>
      </w:r>
    </w:p>
    <w:p>
      <w:r>
        <w:t>总页数：391</w:t>
      </w:r>
    </w:p>
    <w:p>
      <w:r>
        <w:t>更多请访问教客网: www.jiaokey.com</w:t>
      </w:r>
    </w:p>
    <w:p>
      <w:r>
        <w:t>两周时期诸侯国婚姻关系研究 评论地址：https://www.jiaokey.com/book/detail/14609753.html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