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原因与结果的经济学</w:t>
      </w:r>
    </w:p>
    <w:p>
      <w:r>
        <w:rPr>
          <w:rFonts w:ascii="宋体" w:hAnsi="宋体" w:eastAsia="宋体"/>
          <w:sz w:val="24"/>
        </w:rPr>
        <w:t>中室牧子,津川友介,程雨枫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原因与结果的经济学</w:t>
            </w:r>
          </w:p>
        </w:tc>
      </w:tr>
      <w:tr>
        <w:tc>
          <w:tcPr>
            <w:tcW w:type="dxa" w:w="4320"/>
          </w:tcPr>
          <w:p>
            <w:r>
              <w:t>作者</w:t>
            </w:r>
          </w:p>
        </w:tc>
        <w:tc>
          <w:tcPr>
            <w:tcW w:type="dxa" w:w="4320"/>
          </w:tcPr>
          <w:p>
            <w:r>
              <w:t>中室牧子,津川友介,程雨枫</w:t>
            </w:r>
          </w:p>
        </w:tc>
      </w:tr>
      <w:tr>
        <w:tc>
          <w:tcPr>
            <w:tcW w:type="dxa" w:w="4320"/>
          </w:tcPr>
          <w:p>
            <w:r>
              <w:t>出版社</w:t>
            </w:r>
          </w:p>
        </w:tc>
        <w:tc>
          <w:tcPr>
            <w:tcW w:type="dxa" w:w="4320"/>
          </w:tcPr>
          <w:p>
            <w:r>
              <w:t>北京：民主与建设出版社</w:t>
            </w:r>
          </w:p>
        </w:tc>
      </w:tr>
      <w:tr>
        <w:tc>
          <w:tcPr>
            <w:tcW w:type="dxa" w:w="4320"/>
          </w:tcPr>
          <w:p>
            <w:r>
              <w:t>ISBN</w:t>
            </w:r>
          </w:p>
        </w:tc>
        <w:tc>
          <w:tcPr>
            <w:tcW w:type="dxa" w:w="4320"/>
          </w:tcPr>
          <w:p>
            <w:r>
              <w:t>9787513922951</w:t>
            </w:r>
          </w:p>
        </w:tc>
      </w:tr>
      <w:tr>
        <w:tc>
          <w:tcPr>
            <w:tcW w:type="dxa" w:w="4320"/>
          </w:tcPr>
          <w:p>
            <w:r>
              <w:t>出版日期</w:t>
            </w:r>
          </w:p>
        </w:tc>
        <w:tc>
          <w:tcPr>
            <w:tcW w:type="dxa" w:w="4320"/>
          </w:tcPr>
          <w:p>
            <w:r>
              <w:t>2019-07-01</w:t>
            </w:r>
          </w:p>
        </w:tc>
      </w:tr>
      <w:tr>
        <w:tc>
          <w:tcPr>
            <w:tcW w:type="dxa" w:w="4320"/>
          </w:tcPr>
          <w:p>
            <w:r>
              <w:t>页数</w:t>
            </w:r>
          </w:p>
        </w:tc>
        <w:tc>
          <w:tcPr>
            <w:tcW w:type="dxa" w:w="4320"/>
          </w:tcPr>
          <w:p>
            <w:r>
              <w:t>147</w:t>
            </w:r>
          </w:p>
        </w:tc>
      </w:tr>
      <w:tr>
        <w:tc>
          <w:tcPr>
            <w:tcW w:type="dxa" w:w="4320"/>
          </w:tcPr>
          <w:p>
            <w:r>
              <w:t>价格</w:t>
            </w:r>
          </w:p>
        </w:tc>
        <w:tc>
          <w:tcPr>
            <w:tcW w:type="dxa" w:w="4320"/>
          </w:tcPr>
          <w:p>
            <w:r/>
          </w:p>
        </w:tc>
      </w:tr>
      <w:tr>
        <w:tc>
          <w:tcPr>
            <w:tcW w:type="dxa" w:w="4320"/>
          </w:tcPr>
          <w:p>
            <w:r>
              <w:t>关键词</w:t>
            </w:r>
          </w:p>
        </w:tc>
        <w:tc>
          <w:tcPr>
            <w:tcW w:type="dxa" w:w="4320"/>
          </w:tcPr>
          <w:p>
            <w:r>
              <w:t>统计学-通俗读物</w:t>
            </w:r>
          </w:p>
        </w:tc>
      </w:tr>
      <w:tr>
        <w:tc>
          <w:tcPr>
            <w:tcW w:type="dxa" w:w="4320"/>
          </w:tcPr>
          <w:p>
            <w:r>
              <w:t>分类</w:t>
            </w:r>
          </w:p>
        </w:tc>
        <w:tc>
          <w:tcPr>
            <w:tcW w:type="dxa" w:w="4320"/>
          </w:tcPr>
          <w:p>
            <w:r>
              <w:t>统计学</w:t>
            </w:r>
          </w:p>
        </w:tc>
      </w:tr>
    </w:tbl>
    <w:p/>
    <w:p>
      <w:pPr>
        <w:pStyle w:val="Heading1"/>
      </w:pPr>
      <w:r>
        <w:t>图书介绍</w:t>
      </w:r>
    </w:p>
    <w:p>
      <w:r>
        <w:t>每年体检就能长寿吗孩子看电视会导致学习能力下降吗考上好大学就能确保高收入吗日常生活中充斥着各种“因果关系”，究竟何者为真，何者为假，某个因果关系在多大程度上能够成立，是每个人都会遇到的问题。本书试图从统计学角度对此做出解答。全书按照因果关系的可靠程度，依次介绍了随机对照试验、自然实验、双重差分法、工具变量法、断点回归设计、匹配法等验证因果关系的统计方法。实证研究经验丰富的两位作者中室牧子、津川友介，摒弃了令人望而却步的数学公式和计算，广泛采用教育、医疗经济学的研究案例来说明基本的因果分析原理，让不具备数学基础的非专业读者也能轻松了解基本的数据分析方法。</w:t>
      </w:r>
    </w:p>
    <w:p/>
    <w:p>
      <w:r>
        <w:t>本书出售、求购地址：https://www.jiaokey.com/book/detail/14609186.html</w:t>
      </w:r>
    </w:p>
    <w:p>
      <w:r>
        <w:t>更多统计学图书推荐：https://www.jiaokey.com</w:t>
      </w:r>
    </w:p>
    <w:p>
      <w:r>
        <w:t>中室牧子,津川友介,程雨枫 其他作品：https://www.jiaokey.com/tag/中室牧子,津川友介,程雨枫.html</w:t>
      </w:r>
    </w:p>
    <w:p>
      <w:r>
        <w:t>北京：民主与建设出版社 出版图书：https://www.jiaokey.com/tag/北京：民主与建设出版社.html</w:t>
      </w:r>
    </w:p>
    <w:p>
      <w:r>
        <w:t>关键词搜索：https://www.jiaokey.com/tag/统计学-通俗读物.html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