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（英）刘易斯·卡罗尔著；李娟译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本书出售、求购地址：https://www.jiaokey.com/book/detail/14608570.html</w:t>
      </w:r>
    </w:p>
    <w:p>
      <w:r>
        <w:t>更多相关图书推荐：https://www.jiaokey.com</w:t>
      </w:r>
    </w:p>
    <w:p>
      <w:r>
        <w:t>（英）刘易斯·卡罗尔著；李娟译 其他作品：https://www.jiaokey.com/tag/（英）刘易斯·卡罗尔著；李娟译.html</w:t>
      </w:r>
    </w:p>
    <w:p>
      <w:r>
        <w:t>北京:中国妇女出版社,2015.06 出版图书：https://www.jiaokey.com/tag/北京:中国妇女出版社,2015.06.html</w:t>
      </w:r>
    </w:p>
    <w:p>
      <w:r>
        <w:t>关键词搜索：https://www.jiaokey.com/tag/英语-汉语-对照读物-童话-英国-近代.html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