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超级捣蛋鬼汤姆·威克利  那些爆炸鸡</w:t>
      </w:r>
    </w:p>
    <w:p>
      <w:r>
        <w:rPr>
          <w:rFonts w:ascii="宋体" w:hAnsi="宋体" w:eastAsia="宋体"/>
          <w:sz w:val="24"/>
        </w:rPr>
        <w:t>张雯译；（澳）崔斯坦·班克斯，（澳）格斯·戈登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超级捣蛋鬼汤姆·威克利  那些爆炸鸡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张雯译；（澳）崔斯坦·班克斯，（澳）格斯·戈登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本书出售、求购地址：https://www.jiaokey.com/book/detail/14608404.html</w:t>
      </w:r>
    </w:p>
    <w:p>
      <w:r>
        <w:t>更多相关图书推荐：https://www.jiaokey.com</w:t>
      </w:r>
    </w:p>
    <w:p>
      <w:r>
        <w:t>张雯译；（澳）崔斯坦·班克斯，（澳）格斯·戈登 其他作品：https://www.jiaokey.com/tag/张雯译；（澳）崔斯坦·班克斯，（澳）格斯·戈登.html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关键词搜索：https://www.jiaokey.com/tag/超级捣蛋鬼汤姆·威克利  那些爆炸鸡.html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