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大小兴安岭用材林精细化经营技术</w:t>
      </w:r>
    </w:p>
    <w:p>
      <w:r>
        <w:rPr>
          <w:rFonts w:ascii="宋体" w:hAnsi="宋体" w:eastAsia="宋体"/>
          <w:sz w:val="24"/>
        </w:rPr>
        <w:t>朱玉杰，王景峰，冯国红，马继东著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大小兴安岭用材林精细化经营技术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朱玉杰，王景峰，冯国红，马继东著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本书出售、求购地址：https://www.jiaokey.com/book/detail/14607007.html</w:t>
      </w:r>
    </w:p>
    <w:p>
      <w:r>
        <w:t>更多相关图书推荐：https://www.jiaokey.com</w:t>
      </w:r>
    </w:p>
    <w:p>
      <w:r>
        <w:t>朱玉杰，王景峰，冯国红，马继东著 其他作品：https://www.jiaokey.com/tag/朱玉杰，王景峰，冯国红，马继东著.html</w:t>
      </w:r>
    </w:p>
    <w:p>
      <w:r>
        <w:t>科学出版社 出版图书：https://www.jiaokey.com/tag/科学出版社.html</w:t>
      </w:r>
    </w:p>
    <w:p>
      <w:r>
        <w:t>关键词搜索：https://www.jiaokey.com/tag/大小兴安岭用材林精细化经营技术.html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