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下</w:t>
      </w:r>
    </w:p>
    <w:p>
      <w:r>
        <w:t>作者：（法）孟德斯鸠著；祝晓辉，刘宇飞，卢晓菲译</w:t>
      </w:r>
    </w:p>
    <w:p>
      <w:r>
        <w:t>出版社：北京：北京理工大学出版社</w:t>
      </w:r>
    </w:p>
    <w:p>
      <w:r>
        <w:t>出版日期：2018</w:t>
      </w:r>
    </w:p>
    <w:p>
      <w:r>
        <w:t>总页数：971</w:t>
      </w:r>
    </w:p>
    <w:p>
      <w:r>
        <w:t>更多请访问教客网: www.jiaokey.com</w:t>
      </w:r>
    </w:p>
    <w:p>
      <w:r>
        <w:t>论法的精神  下 评论地址：https://www.jiaokey.com/book/detail/14606443.html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