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快速阅读  第2册</w:t>
      </w:r>
    </w:p>
    <w:p>
      <w:r>
        <w:rPr>
          <w:rFonts w:ascii="宋体" w:hAnsi="宋体" w:eastAsia="宋体"/>
          <w:sz w:val="24"/>
        </w:rPr>
        <w:t>张春柏总主编；李洁主编；孙园园，许婷婷，马鑫鑫副主编；余涛，张宏欣，张丽娟，黄迪，王兴华，唐立君，高伟，于洋，祁岩，王峥，王卓，刘颖编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张春柏总主编；李洁主编；孙园园，许婷婷，马鑫鑫副主编；余涛，张宏欣，张丽娟，黄迪，王兴华，唐立君，高伟，于洋，祁岩，王峥，王卓，刘颖编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本书出售、求购地址：https://www.jiaokey.com/book/detail/14606059.html</w:t>
      </w:r>
    </w:p>
    <w:p>
      <w:r>
        <w:t>更多相关图书推荐：https://www.jiaokey.com</w:t>
      </w:r>
    </w:p>
    <w:p>
      <w:r>
        <w:t>张春柏总主编；李洁主编；孙园园，许婷婷，马鑫鑫副主编；余涛，张宏欣，张丽娟，黄迪，王兴华，唐立君，高伟，于洋，祁岩，王峥，王卓，刘颖编 其他作品：https://www.jiaokey.com/tag/张春柏总主编；李洁主编；孙园园，许婷婷，马鑫鑫副主编；余涛，张宏欣，张丽娟，黄迪，王兴华，唐立君，高伟，于洋，祁岩，王峥，王卓，刘颖编.html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  快速阅读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