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书名：好拍挡作文  全国中学生优秀作文大全</w:t>
      </w:r>
    </w:p>
    <w:p>
      <w:r>
        <w:t>作者：《好拍挡作文》编写组编写</w:t>
      </w:r>
    </w:p>
    <w:p>
      <w:r>
        <w:t>出版社：乌鲁木齐：新疆青少年出版社</w:t>
      </w:r>
    </w:p>
    <w:p>
      <w:r>
        <w:t>出版日期：2000.11</w:t>
      </w:r>
    </w:p>
    <w:p>
      <w:r>
        <w:t>总页数：309</w:t>
      </w:r>
    </w:p>
    <w:p>
      <w:r>
        <w:t>更多请访问教客网: www.jiaokey.com</w:t>
      </w:r>
    </w:p>
    <w:p>
      <w:r>
        <w:t>好拍挡作文  全国中学生优秀作文大全 评论地址：https://www.jiaokey.com/book/detail/14602111.html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