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萨提亚治疗实录  第2版</w:t>
      </w:r>
    </w:p>
    <w:p>
      <w:r>
        <w:rPr>
          <w:rFonts w:ascii="宋体" w:hAnsi="宋体" w:eastAsia="宋体"/>
          <w:sz w:val="24"/>
        </w:rPr>
        <w:t>（美）维吉尼亚·萨提亚，米凯莱·鲍德温著；章攻云，聂晶译；易春丽审校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萨提亚治疗实录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（美）维吉尼亚·萨提亚，米凯莱·鲍德温著；章攻云，聂晶译；易春丽审校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世界图书出版有限公司北京分公司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本书出售、求购地址：https://www.jiaokey.com/book/detail/14600727.html</w:t>
      </w:r>
    </w:p>
    <w:p>
      <w:r>
        <w:t>更多相关图书推荐：https://www.jiaokey.com</w:t>
      </w:r>
    </w:p>
    <w:p>
      <w:r>
        <w:t>（美）维吉尼亚·萨提亚，米凯莱·鲍德温著；章攻云，聂晶译；易春丽审校 其他作品：https://www.jiaokey.com/tag/（美）维吉尼亚·萨提亚，米凯莱·鲍德温著；章攻云，聂晶译；易春丽审校.html</w:t>
      </w:r>
    </w:p>
    <w:p>
      <w:r>
        <w:t>世界图书出版有限公司北京分公司 出版图书：https://www.jiaokey.com/tag/世界图书出版有限公司北京分公司.html</w:t>
      </w:r>
    </w:p>
    <w:p>
      <w:r>
        <w:t>关键词搜索：https://www.jiaokey.com/tag/萨提亚治疗实录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